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01" w:rsidRDefault="009F0801" w:rsidP="00A67915">
      <w:pPr>
        <w:pStyle w:val="1"/>
      </w:pPr>
      <w:r>
        <w:t xml:space="preserve">Библиотечный вечер </w:t>
      </w:r>
    </w:p>
    <w:p w:rsidR="00A67915" w:rsidRDefault="00A67915" w:rsidP="00A67915">
      <w:r>
        <w:t xml:space="preserve">Автор: </w:t>
      </w:r>
      <w:proofErr w:type="spellStart"/>
      <w:r>
        <w:t>Н.А.Дабарская</w:t>
      </w:r>
      <w:proofErr w:type="spellEnd"/>
      <w:r>
        <w:t xml:space="preserve">  </w:t>
      </w:r>
    </w:p>
    <w:p w:rsidR="009F0801" w:rsidRDefault="009F0801" w:rsidP="009F0801"/>
    <w:p w:rsidR="009F0801" w:rsidRPr="00A67915" w:rsidRDefault="009F0801" w:rsidP="009F0801">
      <w:pPr>
        <w:rPr>
          <w:b/>
        </w:rPr>
      </w:pPr>
      <w:r w:rsidRPr="00A67915">
        <w:rPr>
          <w:b/>
        </w:rPr>
        <w:t>Формы. Методика подготовки</w:t>
      </w:r>
    </w:p>
    <w:p w:rsidR="009F0801" w:rsidRDefault="009F0801" w:rsidP="009F0801">
      <w:r>
        <w:t xml:space="preserve"> Библиотечный вечер относится к устным формам информации и рекомендации комплексного характера. Библиотечные вечера, как правило,  включают в себя кроме «книжной составляющей» художественное слово, музыкальные произведения, изобразительные средства и т.п. Таким </w:t>
      </w:r>
      <w:proofErr w:type="gramStart"/>
      <w:r>
        <w:t>образом</w:t>
      </w:r>
      <w:proofErr w:type="gramEnd"/>
      <w:r>
        <w:t xml:space="preserve"> программа вечера состоит из комплекса форм информации и рекомендации книги, как наглядных, так и устных, объединенным темой и читательским направлением. В библиотечном вечере переплетаются две линии: познавательная и развлекательная, эмоциональная. </w:t>
      </w:r>
    </w:p>
    <w:p w:rsidR="009F0801" w:rsidRDefault="009F0801" w:rsidP="009F0801">
      <w:r>
        <w:t xml:space="preserve"> Методика подготовки вечера весьма непроста и требует, как правило, не менее 2-3 недель (в отдельных случаях и до 2-3 месяцев). Организаторы вечера разрабатывают программу, план, сценарий вечера, привлекая к этому компетентных людей; подбирают иллюстративный материал и т.п. Важным вопросом является и использование на вечерах технических средств. Библиотечные вечера очень разнообразны по форме. Рассмотрим некоторые подробнее.</w:t>
      </w:r>
    </w:p>
    <w:p w:rsidR="009F0801" w:rsidRDefault="009F0801" w:rsidP="009F0801"/>
    <w:p w:rsidR="009F0801" w:rsidRPr="00A67915" w:rsidRDefault="009F0801" w:rsidP="009F0801">
      <w:pPr>
        <w:rPr>
          <w:b/>
        </w:rPr>
      </w:pPr>
      <w:r w:rsidRPr="00A67915">
        <w:rPr>
          <w:b/>
        </w:rPr>
        <w:t xml:space="preserve">Вечер вопросов и ответов </w:t>
      </w:r>
    </w:p>
    <w:p w:rsidR="009F0801" w:rsidRPr="00A67915" w:rsidRDefault="009F0801" w:rsidP="009F0801">
      <w:pPr>
        <w:rPr>
          <w:u w:val="single"/>
        </w:rPr>
      </w:pPr>
      <w:r w:rsidRPr="00A67915">
        <w:rPr>
          <w:u w:val="single"/>
        </w:rPr>
        <w:t>Этапы методики подготовки и проведения:</w:t>
      </w:r>
    </w:p>
    <w:p w:rsidR="009F0801" w:rsidRDefault="009F0801" w:rsidP="009F0801">
      <w:r>
        <w:t>1.   Выбор темы определяется хорошим знанием интересов и потребностей населения, читателей, социальных проблем, стоящих перед обществом. Библиотека может провести опрос читателей с целью выявления проблем, интересующих их, выяснить, с кем из представителей власти или специалистов они хотели бы встретиться, задать вопросы.</w:t>
      </w:r>
    </w:p>
    <w:p w:rsidR="009F0801" w:rsidRDefault="009F0801" w:rsidP="009F0801">
      <w:r>
        <w:t xml:space="preserve">2.       Определение состава участников. Представители власти, отвечающие за состояние дел в данной области. Оппонентами их могут выступать специалисты в это </w:t>
      </w:r>
      <w:proofErr w:type="gramStart"/>
      <w:r>
        <w:t>вопросе</w:t>
      </w:r>
      <w:proofErr w:type="gramEnd"/>
      <w:r>
        <w:t>, владеющие обширной и достоверной информацией о недостатках, нерешённых проблемах. Главная их задача – вскрыть проблемы, предать их гласности, призвать к ответу представителей власти. Журналисты, которые будут освещать эту встречу в СМИ – ещё одна группа участников.</w:t>
      </w:r>
    </w:p>
    <w:p w:rsidR="009F0801" w:rsidRDefault="009F0801" w:rsidP="009F0801">
      <w:r>
        <w:t xml:space="preserve">3.   Сбор вопросов от читателей. Чаще всего библиотека вывешивает объявление о проводимом вечере вопросов и ответов с именами приглашённых. Рядом помещается небольшой «почтовый ящик», куда читателем предлагается опускать вопросы и называть дополнительно имена тех, кого они хотят видеть на данном мероприятии. Одновременно идут сбор вопросов и пропаганда самого мероприятия  среди читателей.     </w:t>
      </w:r>
    </w:p>
    <w:p w:rsidR="009F0801" w:rsidRDefault="009F0801" w:rsidP="009F0801">
      <w:r>
        <w:t>4.     Пропаганда литературы по теме вечера. Библиотека готовит серию выставок в разных отделах, проводит обзоры, организует рекламу.</w:t>
      </w:r>
    </w:p>
    <w:p w:rsidR="009F0801" w:rsidRDefault="009F0801" w:rsidP="009F0801">
      <w:r>
        <w:t>5.        Работа с приглашёнными специалистами. Каждому из них библиотека передаёт заранее вопросы читателей, чтобы они могли основательно подготовиться, подбирает литературу, информацию по проблеме.</w:t>
      </w:r>
    </w:p>
    <w:p w:rsidR="009F0801" w:rsidRDefault="009F0801" w:rsidP="009F0801">
      <w:r>
        <w:lastRenderedPageBreak/>
        <w:t xml:space="preserve">6.          Подбор ведущего. Им должен стать специалист, хорошо разбирающийся в теме, знающий статус и меру ответственности каждого из </w:t>
      </w:r>
      <w:proofErr w:type="gramStart"/>
      <w:r>
        <w:t>приглашённых</w:t>
      </w:r>
      <w:proofErr w:type="gramEnd"/>
      <w:r>
        <w:t>. Кроме того он должен обладать рядом социально-психологических качеств (</w:t>
      </w:r>
      <w:proofErr w:type="gramStart"/>
      <w:r>
        <w:t>см</w:t>
      </w:r>
      <w:proofErr w:type="gramEnd"/>
      <w:r>
        <w:t>. консультацию «Читательская конференция»)</w:t>
      </w:r>
    </w:p>
    <w:p w:rsidR="009F0801" w:rsidRDefault="009F0801" w:rsidP="009F0801">
      <w:r>
        <w:t>7.          Оформление аудитории. Кроме традиционных  библиотечных выставок в аудитории могут экспонироваться  различные материалы, отражающие остроту проблемы, - фотодокументы, диаграммы и т. д.</w:t>
      </w:r>
    </w:p>
    <w:p w:rsidR="009F0801" w:rsidRDefault="009F0801" w:rsidP="009F0801">
      <w:r>
        <w:t xml:space="preserve">8.        Проведение мероприятия. Оно начинается с обоснования проблемы и представления </w:t>
      </w:r>
      <w:proofErr w:type="gramStart"/>
      <w:r>
        <w:t>приглашённых</w:t>
      </w:r>
      <w:proofErr w:type="gramEnd"/>
      <w:r>
        <w:t xml:space="preserve">. Читателям предлагают проявить  максимум активности при обсуждении  насущных проблем. В ходе вечера приглашённые отвечают на вопросы как заранее заданные, так и поступившие спонтанно от читателей, присутствующих в зале. В заключение ведущий делает выводы, совместно с читателями вырабатывает рекомендации, предложения. Традиционным является обзор литературы или приглашение познакомиться с выставкой.                                                                                      </w:t>
      </w:r>
    </w:p>
    <w:p w:rsidR="009F0801" w:rsidRDefault="009F0801" w:rsidP="00A67915">
      <w:pPr>
        <w:ind w:firstLine="708"/>
      </w:pPr>
      <w:r>
        <w:t>Вечер-путешествие – познавательное дело-обозрение, участники которого делятся между собой своими знаниями, впечатлениями, предложениями об окружающей их жизни. В вечере используются приёмы ролевой игры, позволяющие в живой, увлекательной форме развивать любознательность, пытливость ума, находчивость, творческое воображение, товарищескую взаимопомощь. Вечер можно проводить в одном классом коллективе, и в союзе младших и старших.</w:t>
      </w:r>
    </w:p>
    <w:p w:rsidR="009F0801" w:rsidRDefault="009F0801" w:rsidP="00A67915">
      <w:pPr>
        <w:ind w:firstLine="708"/>
      </w:pPr>
      <w:r>
        <w:t>Взрослые выступают в роли старших товарищей по путешествию или ведущих («советников»). Эта форма позволяет органически соединять и умственное, и нравственное и этическое воспитание. Вечер-путешествие можно проводить в любом молодёжном и взрослом коллективе.</w:t>
      </w:r>
    </w:p>
    <w:p w:rsidR="009F0801" w:rsidRDefault="009F0801" w:rsidP="00A67915">
      <w:pPr>
        <w:ind w:firstLine="708"/>
      </w:pPr>
      <w:r>
        <w:t>Подготовка к вечеру. Маршрут путешествия выбирается коллективно на старте участников путешествия. Капитаны команд и два ведущих составляют «совет дела». Дальнейшая подготовка идёт в секрете друг от друга. В итоге отрабатывается план вечера.</w:t>
      </w:r>
    </w:p>
    <w:p w:rsidR="009F0801" w:rsidRPr="00A67915" w:rsidRDefault="009F0801" w:rsidP="009F0801">
      <w:pPr>
        <w:rPr>
          <w:b/>
        </w:rPr>
      </w:pPr>
      <w:r w:rsidRPr="00A67915">
        <w:rPr>
          <w:b/>
        </w:rPr>
        <w:t xml:space="preserve">Варианты вечера. Роли: </w:t>
      </w:r>
    </w:p>
    <w:p w:rsidR="009F0801" w:rsidRDefault="009F0801" w:rsidP="009F0801">
      <w:r>
        <w:t>-    команда-экипаж вертолёта, корабля, ракеты и т. п. доставляет всех на объект и знакомит с ним;</w:t>
      </w:r>
    </w:p>
    <w:p w:rsidR="009F0801" w:rsidRDefault="009F0801" w:rsidP="009F0801">
      <w:r>
        <w:t xml:space="preserve">-  </w:t>
      </w:r>
      <w:proofErr w:type="spellStart"/>
      <w:proofErr w:type="gramStart"/>
      <w:r>
        <w:t>команды-экспедиционные</w:t>
      </w:r>
      <w:proofErr w:type="spellEnd"/>
      <w:proofErr w:type="gramEnd"/>
      <w:r>
        <w:t xml:space="preserve"> группы, докладывающие об участии и итогах </w:t>
      </w:r>
      <w:proofErr w:type="spellStart"/>
      <w:r>
        <w:t>экспедции</w:t>
      </w:r>
      <w:proofErr w:type="spellEnd"/>
      <w:r>
        <w:t>;</w:t>
      </w:r>
    </w:p>
    <w:p w:rsidR="009F0801" w:rsidRDefault="009F0801" w:rsidP="009F0801">
      <w:r>
        <w:t>-     команды-делегации представителей разных профессий.</w:t>
      </w:r>
    </w:p>
    <w:p w:rsidR="009F0801" w:rsidRDefault="009F0801" w:rsidP="00A67915">
      <w:pPr>
        <w:ind w:firstLine="708"/>
      </w:pPr>
      <w:r>
        <w:t>Вечер должен быть наполнен радостными сюрпризами, неожиданностями, открытиями, как это бывает в настоящем путешествии. Не следует увлекаться сложными костюмами. Достаточно некоторых отдельных атрибутов, знаков отличия.</w:t>
      </w:r>
    </w:p>
    <w:p w:rsidR="009F0801" w:rsidRDefault="009F0801" w:rsidP="00A67915">
      <w:pPr>
        <w:ind w:firstLine="708"/>
      </w:pPr>
      <w:r>
        <w:t>Команды могут представить, используя соответствующее оформление, свои коллективные творческие дела в виде устного журнала, кинопанорамы, защиты диссертации, пресс-конференции, интервью.</w:t>
      </w:r>
    </w:p>
    <w:p w:rsidR="009F0801" w:rsidRDefault="009F0801" w:rsidP="00A67915">
      <w:pPr>
        <w:ind w:firstLine="708"/>
      </w:pPr>
      <w:r>
        <w:t>Ведущие вечера, передавая эстафету от одной команды к другой, должны естественно вести себя.</w:t>
      </w:r>
    </w:p>
    <w:p w:rsidR="009F0801" w:rsidRDefault="009F0801" w:rsidP="009F0801"/>
    <w:p w:rsidR="00A67915" w:rsidRDefault="009F0801" w:rsidP="00A67915">
      <w:pPr>
        <w:ind w:firstLine="708"/>
      </w:pPr>
      <w:r w:rsidRPr="00A67915">
        <w:rPr>
          <w:b/>
        </w:rPr>
        <w:lastRenderedPageBreak/>
        <w:t>Фольклорный вечер.</w:t>
      </w:r>
      <w:r>
        <w:t xml:space="preserve"> </w:t>
      </w:r>
    </w:p>
    <w:p w:rsidR="009F0801" w:rsidRDefault="009F0801" w:rsidP="00A67915">
      <w:pPr>
        <w:ind w:firstLine="708"/>
      </w:pPr>
      <w:r>
        <w:t xml:space="preserve">Познавательное дело-обозрение, участники которого с помощью русских народных песен, пословиц, игр, танцев, обычаев, загадок, притч представляют и дарят зрителям один из народных праздников, восстанавливают народные традиции, обряды. Вечера-посиделки проводятся между несколькими коллективами или </w:t>
      </w:r>
      <w:proofErr w:type="spellStart"/>
      <w:r>
        <w:t>микроколлективами</w:t>
      </w:r>
      <w:proofErr w:type="spellEnd"/>
      <w:r>
        <w:t>, которые по очереди показывают свой вариант праздника – посиделок.</w:t>
      </w:r>
    </w:p>
    <w:p w:rsidR="009F0801" w:rsidRDefault="009F0801" w:rsidP="009F0801">
      <w:r>
        <w:t>Цель фольклорного вечера – пробуждать и развивать интерес к народному творчеству, расширять знания о фольклоре, его различных жанрах, стилях…</w:t>
      </w:r>
    </w:p>
    <w:p w:rsidR="009F0801" w:rsidRDefault="009F0801" w:rsidP="009F0801">
      <w:r>
        <w:t>Вечер может быть конкурсным, если все коллективы будут работать над одной темой. Но лучше, когда каждый коллектив рождает свой вариант праздника.</w:t>
      </w:r>
    </w:p>
    <w:p w:rsidR="009F0801" w:rsidRDefault="009F0801" w:rsidP="009F0801">
      <w:r>
        <w:t xml:space="preserve">Подготовка к вечеру внутри коллектива может быть проведена на основе работы творческих групп (или </w:t>
      </w:r>
      <w:proofErr w:type="spellStart"/>
      <w:r>
        <w:t>микроколлективов</w:t>
      </w:r>
      <w:proofErr w:type="spellEnd"/>
      <w:r>
        <w:t xml:space="preserve">) по определённому заданию. Группы получают задание, например, подготовить: </w:t>
      </w:r>
    </w:p>
    <w:p w:rsidR="009F0801" w:rsidRDefault="009F0801" w:rsidP="009F0801">
      <w:r>
        <w:t>несколько песен по теме; пословицы и поговорки; игры и забавы, танцы, частушки и т.д.</w:t>
      </w:r>
    </w:p>
    <w:p w:rsidR="009F0801" w:rsidRDefault="009F0801" w:rsidP="009F0801">
      <w:r>
        <w:t>Затем на общем сборе коллектива обсуждается примерный вариант проведения вечера, поступившие предложения, прослушиваются выполненные задания. Избирается «совет дела», который возглавляет подготовку и проведение вечера по окончательно составленному сценарию.</w:t>
      </w:r>
    </w:p>
    <w:p w:rsidR="009F0801" w:rsidRPr="00A67915" w:rsidRDefault="009F0801" w:rsidP="009F0801">
      <w:pPr>
        <w:rPr>
          <w:b/>
        </w:rPr>
      </w:pPr>
      <w:r w:rsidRPr="00A67915">
        <w:rPr>
          <w:b/>
        </w:rPr>
        <w:t>Примерные варианты вечеров:</w:t>
      </w:r>
    </w:p>
    <w:p w:rsidR="009F0801" w:rsidRDefault="009F0801" w:rsidP="009F0801">
      <w:r>
        <w:t>-                    Вечер в деревне;</w:t>
      </w:r>
    </w:p>
    <w:p w:rsidR="009F0801" w:rsidRDefault="009F0801" w:rsidP="009F0801">
      <w:r>
        <w:t>-                    Проводы русской зимы;</w:t>
      </w:r>
    </w:p>
    <w:p w:rsidR="009F0801" w:rsidRDefault="009F0801" w:rsidP="009F0801">
      <w:r>
        <w:t>-                    Праздник урожая;</w:t>
      </w:r>
    </w:p>
    <w:p w:rsidR="009F0801" w:rsidRDefault="009F0801" w:rsidP="009F0801">
      <w:r>
        <w:t>-                    День солнца;</w:t>
      </w:r>
    </w:p>
    <w:p w:rsidR="009F0801" w:rsidRDefault="009F0801" w:rsidP="009F0801">
      <w:r>
        <w:t>-                    Праздник русской берёзки;</w:t>
      </w:r>
    </w:p>
    <w:p w:rsidR="009F0801" w:rsidRDefault="009F0801" w:rsidP="009F0801">
      <w:r>
        <w:t xml:space="preserve">-                    Русская свадьба и т.д. </w:t>
      </w:r>
    </w:p>
    <w:p w:rsidR="009F0801" w:rsidRDefault="009F0801" w:rsidP="00A67915">
      <w:pPr>
        <w:ind w:firstLine="708"/>
      </w:pPr>
      <w:r>
        <w:t>В основу этих вечеров могут быть положены русские народные обряды и праздники (Масленица, Рождество…).</w:t>
      </w:r>
    </w:p>
    <w:p w:rsidR="009F0801" w:rsidRDefault="009F0801" w:rsidP="00A67915">
      <w:pPr>
        <w:ind w:firstLine="708"/>
      </w:pPr>
      <w:r>
        <w:t>Необходимо красочно оформить место проведения вечера, подобрать и подготовить костюмы для участников;</w:t>
      </w:r>
    </w:p>
    <w:p w:rsidR="009F0801" w:rsidRDefault="009F0801" w:rsidP="00A67915">
      <w:pPr>
        <w:ind w:firstLine="708"/>
      </w:pPr>
      <w:r>
        <w:t>В процессе представления необходимо смелее использовать приёмы ролевых игр. В случае заминок в ходе представления можно выходить из положения шуткой, частушкой, импровизацией</w:t>
      </w:r>
    </w:p>
    <w:p w:rsidR="009F0801" w:rsidRDefault="009F0801" w:rsidP="00A67915">
      <w:pPr>
        <w:ind w:firstLine="708"/>
      </w:pPr>
      <w:r>
        <w:t>При проведении вечера необходимо музыкальное оформление.</w:t>
      </w:r>
    </w:p>
    <w:p w:rsidR="009F0801" w:rsidRDefault="009F0801" w:rsidP="00A67915">
      <w:pPr>
        <w:ind w:firstLine="708"/>
      </w:pPr>
      <w:r>
        <w:t>В процессе подготовки необходимо направлять деятельность ребят на поиск фольклорного материала в литературных источниках, на тщательный, соответствующий теме, отбор его.</w:t>
      </w:r>
    </w:p>
    <w:p w:rsidR="009F0801" w:rsidRDefault="009F0801" w:rsidP="009F0801"/>
    <w:p w:rsidR="009F0801" w:rsidRDefault="009F0801" w:rsidP="009F0801"/>
    <w:p w:rsidR="009F0801" w:rsidRPr="00A67915" w:rsidRDefault="009F0801" w:rsidP="009F0801">
      <w:pPr>
        <w:rPr>
          <w:b/>
        </w:rPr>
      </w:pPr>
      <w:r w:rsidRPr="00A67915">
        <w:rPr>
          <w:b/>
        </w:rPr>
        <w:t>Список использованной литературы</w:t>
      </w:r>
      <w:r w:rsidR="00A67915">
        <w:rPr>
          <w:b/>
        </w:rPr>
        <w:t>:</w:t>
      </w:r>
    </w:p>
    <w:p w:rsidR="009F0801" w:rsidRDefault="009F0801" w:rsidP="009F0801"/>
    <w:p w:rsidR="009F0801" w:rsidRDefault="009F0801" w:rsidP="00A67915">
      <w:pPr>
        <w:jc w:val="both"/>
      </w:pPr>
      <w:r>
        <w:t xml:space="preserve"> Коллективная творческая деятельность в школе // Воспитание школьников. – 2003. - № 2. – С. 7</w:t>
      </w:r>
    </w:p>
    <w:p w:rsidR="009F0801" w:rsidRDefault="009F0801" w:rsidP="00A67915">
      <w:pPr>
        <w:jc w:val="both"/>
      </w:pPr>
      <w:r>
        <w:t xml:space="preserve">  Мелентьева Ю. Библиотечное обслуживание в школьной библиотеке: специфика форм и методов</w:t>
      </w:r>
      <w:proofErr w:type="gramStart"/>
      <w:r>
        <w:t xml:space="preserve"> :</w:t>
      </w:r>
      <w:proofErr w:type="gramEnd"/>
      <w:r>
        <w:t xml:space="preserve"> лекция 7 : технология библиотечного обслуживания массовых информационных интересов и запросов  / Юлия Мелентьева // Библиотека в школе. – 2004. - № 23. – С. 55</w:t>
      </w:r>
    </w:p>
    <w:p w:rsidR="009F0801" w:rsidRDefault="009F0801" w:rsidP="00A67915">
      <w:pPr>
        <w:jc w:val="both"/>
      </w:pPr>
      <w:r>
        <w:t xml:space="preserve">        </w:t>
      </w:r>
      <w:proofErr w:type="spellStart"/>
      <w:r>
        <w:t>Олзоева</w:t>
      </w:r>
      <w:proofErr w:type="spellEnd"/>
      <w:r>
        <w:t xml:space="preserve"> Г. К. Массовая работа библиотек</w:t>
      </w:r>
      <w:proofErr w:type="gramStart"/>
      <w:r>
        <w:t xml:space="preserve"> :</w:t>
      </w:r>
      <w:proofErr w:type="gramEnd"/>
      <w:r>
        <w:t xml:space="preserve"> учебно-методическое пособие. – М.</w:t>
      </w:r>
      <w:proofErr w:type="gramStart"/>
      <w:r>
        <w:t xml:space="preserve"> :</w:t>
      </w:r>
      <w:proofErr w:type="gramEnd"/>
      <w:r>
        <w:t xml:space="preserve"> ЛИБЕРЕЯ-БИБИНФОРМ, 2006. – 120 С.</w:t>
      </w:r>
    </w:p>
    <w:p w:rsidR="009F0801" w:rsidRDefault="009F0801" w:rsidP="00A67915">
      <w:pPr>
        <w:jc w:val="both"/>
      </w:pPr>
    </w:p>
    <w:p w:rsidR="009F0801" w:rsidRDefault="009F0801" w:rsidP="009F0801"/>
    <w:p w:rsidR="009F0801" w:rsidRDefault="009F0801" w:rsidP="009F0801"/>
    <w:p w:rsidR="009D21FD" w:rsidRDefault="009D21FD" w:rsidP="009F0801"/>
    <w:sectPr w:rsidR="009D21FD" w:rsidSect="009D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801"/>
    <w:rsid w:val="00000489"/>
    <w:rsid w:val="000036E4"/>
    <w:rsid w:val="00004AFD"/>
    <w:rsid w:val="0000694A"/>
    <w:rsid w:val="00006A16"/>
    <w:rsid w:val="000076A4"/>
    <w:rsid w:val="00010432"/>
    <w:rsid w:val="00011CCF"/>
    <w:rsid w:val="0001284D"/>
    <w:rsid w:val="00014586"/>
    <w:rsid w:val="00014B33"/>
    <w:rsid w:val="00015C04"/>
    <w:rsid w:val="00016216"/>
    <w:rsid w:val="0002219C"/>
    <w:rsid w:val="00027A01"/>
    <w:rsid w:val="00027F6C"/>
    <w:rsid w:val="00034F58"/>
    <w:rsid w:val="0003536A"/>
    <w:rsid w:val="00037346"/>
    <w:rsid w:val="000405C1"/>
    <w:rsid w:val="00040F71"/>
    <w:rsid w:val="0004152D"/>
    <w:rsid w:val="00041ABA"/>
    <w:rsid w:val="000425AA"/>
    <w:rsid w:val="000444C9"/>
    <w:rsid w:val="000453E9"/>
    <w:rsid w:val="00046116"/>
    <w:rsid w:val="00050B0C"/>
    <w:rsid w:val="00051DDA"/>
    <w:rsid w:val="0005301A"/>
    <w:rsid w:val="00053B25"/>
    <w:rsid w:val="00054C5B"/>
    <w:rsid w:val="00054C88"/>
    <w:rsid w:val="000551C7"/>
    <w:rsid w:val="000615A4"/>
    <w:rsid w:val="00062971"/>
    <w:rsid w:val="00065E4F"/>
    <w:rsid w:val="00070F13"/>
    <w:rsid w:val="0007322A"/>
    <w:rsid w:val="000735A7"/>
    <w:rsid w:val="00076266"/>
    <w:rsid w:val="000778F2"/>
    <w:rsid w:val="0008147D"/>
    <w:rsid w:val="00082AFF"/>
    <w:rsid w:val="00083459"/>
    <w:rsid w:val="00083A42"/>
    <w:rsid w:val="0008488B"/>
    <w:rsid w:val="00087B5B"/>
    <w:rsid w:val="0009403A"/>
    <w:rsid w:val="00096148"/>
    <w:rsid w:val="00097F0B"/>
    <w:rsid w:val="000A0475"/>
    <w:rsid w:val="000A0F78"/>
    <w:rsid w:val="000A2250"/>
    <w:rsid w:val="000A79B5"/>
    <w:rsid w:val="000B1942"/>
    <w:rsid w:val="000B1AD4"/>
    <w:rsid w:val="000B1FD4"/>
    <w:rsid w:val="000B2225"/>
    <w:rsid w:val="000B3A19"/>
    <w:rsid w:val="000B3E05"/>
    <w:rsid w:val="000B3ECC"/>
    <w:rsid w:val="000C03C6"/>
    <w:rsid w:val="000C20B6"/>
    <w:rsid w:val="000C3332"/>
    <w:rsid w:val="000C3FB7"/>
    <w:rsid w:val="000C44C1"/>
    <w:rsid w:val="000C6B0D"/>
    <w:rsid w:val="000C6E68"/>
    <w:rsid w:val="000D01DF"/>
    <w:rsid w:val="000D0B17"/>
    <w:rsid w:val="000D1B86"/>
    <w:rsid w:val="000D3741"/>
    <w:rsid w:val="000E2234"/>
    <w:rsid w:val="000E27AB"/>
    <w:rsid w:val="000E6431"/>
    <w:rsid w:val="000E72C6"/>
    <w:rsid w:val="000F182A"/>
    <w:rsid w:val="000F197F"/>
    <w:rsid w:val="000F3D27"/>
    <w:rsid w:val="000F477E"/>
    <w:rsid w:val="000F4FEA"/>
    <w:rsid w:val="000F52FB"/>
    <w:rsid w:val="000F7988"/>
    <w:rsid w:val="00100029"/>
    <w:rsid w:val="0010790E"/>
    <w:rsid w:val="0011086F"/>
    <w:rsid w:val="00114EC1"/>
    <w:rsid w:val="00115ABA"/>
    <w:rsid w:val="00116124"/>
    <w:rsid w:val="00116478"/>
    <w:rsid w:val="00122F9F"/>
    <w:rsid w:val="00127686"/>
    <w:rsid w:val="00130212"/>
    <w:rsid w:val="00130543"/>
    <w:rsid w:val="00131BD4"/>
    <w:rsid w:val="00132361"/>
    <w:rsid w:val="00132B75"/>
    <w:rsid w:val="0013599A"/>
    <w:rsid w:val="0013694F"/>
    <w:rsid w:val="00141B81"/>
    <w:rsid w:val="0014432C"/>
    <w:rsid w:val="001468B1"/>
    <w:rsid w:val="00147C09"/>
    <w:rsid w:val="00153D7C"/>
    <w:rsid w:val="00156357"/>
    <w:rsid w:val="00157274"/>
    <w:rsid w:val="00164CE0"/>
    <w:rsid w:val="001670B1"/>
    <w:rsid w:val="00172978"/>
    <w:rsid w:val="001741A6"/>
    <w:rsid w:val="00174D30"/>
    <w:rsid w:val="00176DDE"/>
    <w:rsid w:val="00177465"/>
    <w:rsid w:val="00180C14"/>
    <w:rsid w:val="00180D8E"/>
    <w:rsid w:val="00180ED3"/>
    <w:rsid w:val="00182312"/>
    <w:rsid w:val="00184ACD"/>
    <w:rsid w:val="001856DC"/>
    <w:rsid w:val="0018691E"/>
    <w:rsid w:val="001875B6"/>
    <w:rsid w:val="00191F38"/>
    <w:rsid w:val="001924A6"/>
    <w:rsid w:val="00192A13"/>
    <w:rsid w:val="0019545D"/>
    <w:rsid w:val="001A09B9"/>
    <w:rsid w:val="001A4C7A"/>
    <w:rsid w:val="001B02E4"/>
    <w:rsid w:val="001B0E0C"/>
    <w:rsid w:val="001B120D"/>
    <w:rsid w:val="001B5353"/>
    <w:rsid w:val="001C176A"/>
    <w:rsid w:val="001C4097"/>
    <w:rsid w:val="001C739B"/>
    <w:rsid w:val="001C79B8"/>
    <w:rsid w:val="001D0C15"/>
    <w:rsid w:val="001D2626"/>
    <w:rsid w:val="001D384E"/>
    <w:rsid w:val="001D7CF4"/>
    <w:rsid w:val="001E1895"/>
    <w:rsid w:val="001E3570"/>
    <w:rsid w:val="001E3B78"/>
    <w:rsid w:val="001E5374"/>
    <w:rsid w:val="001E6D01"/>
    <w:rsid w:val="001E7578"/>
    <w:rsid w:val="001F378D"/>
    <w:rsid w:val="001F5F5F"/>
    <w:rsid w:val="00201234"/>
    <w:rsid w:val="00203550"/>
    <w:rsid w:val="00205273"/>
    <w:rsid w:val="00214D98"/>
    <w:rsid w:val="00215A89"/>
    <w:rsid w:val="002163DA"/>
    <w:rsid w:val="00216C48"/>
    <w:rsid w:val="002170B6"/>
    <w:rsid w:val="002201A7"/>
    <w:rsid w:val="00221323"/>
    <w:rsid w:val="002215F4"/>
    <w:rsid w:val="00224331"/>
    <w:rsid w:val="00224C7A"/>
    <w:rsid w:val="00227C5B"/>
    <w:rsid w:val="00231973"/>
    <w:rsid w:val="002403BB"/>
    <w:rsid w:val="002412E4"/>
    <w:rsid w:val="00242E7E"/>
    <w:rsid w:val="002445C6"/>
    <w:rsid w:val="002477D4"/>
    <w:rsid w:val="00247B30"/>
    <w:rsid w:val="002616BA"/>
    <w:rsid w:val="00262156"/>
    <w:rsid w:val="00263F82"/>
    <w:rsid w:val="002643D9"/>
    <w:rsid w:val="0026714E"/>
    <w:rsid w:val="00270065"/>
    <w:rsid w:val="00271908"/>
    <w:rsid w:val="00271C43"/>
    <w:rsid w:val="002733C1"/>
    <w:rsid w:val="00273F86"/>
    <w:rsid w:val="00275729"/>
    <w:rsid w:val="00276770"/>
    <w:rsid w:val="00276C00"/>
    <w:rsid w:val="00282E72"/>
    <w:rsid w:val="002970A4"/>
    <w:rsid w:val="002A09A4"/>
    <w:rsid w:val="002A2106"/>
    <w:rsid w:val="002A231C"/>
    <w:rsid w:val="002A495A"/>
    <w:rsid w:val="002B1AC0"/>
    <w:rsid w:val="002B7009"/>
    <w:rsid w:val="002C04CC"/>
    <w:rsid w:val="002C0B6A"/>
    <w:rsid w:val="002C13AC"/>
    <w:rsid w:val="002C2A0E"/>
    <w:rsid w:val="002C3A7C"/>
    <w:rsid w:val="002C4235"/>
    <w:rsid w:val="002C6850"/>
    <w:rsid w:val="002C7055"/>
    <w:rsid w:val="002D06A7"/>
    <w:rsid w:val="002D15E2"/>
    <w:rsid w:val="002D17CF"/>
    <w:rsid w:val="002D1A65"/>
    <w:rsid w:val="002D1CC3"/>
    <w:rsid w:val="002D1D7E"/>
    <w:rsid w:val="002D317F"/>
    <w:rsid w:val="002D34D2"/>
    <w:rsid w:val="002D39A3"/>
    <w:rsid w:val="002D43E9"/>
    <w:rsid w:val="002D5017"/>
    <w:rsid w:val="002D5E5F"/>
    <w:rsid w:val="002D793C"/>
    <w:rsid w:val="002E0779"/>
    <w:rsid w:val="002E1C5C"/>
    <w:rsid w:val="002E7CCD"/>
    <w:rsid w:val="002F0F84"/>
    <w:rsid w:val="002F1F78"/>
    <w:rsid w:val="002F4342"/>
    <w:rsid w:val="002F598B"/>
    <w:rsid w:val="002F780D"/>
    <w:rsid w:val="00303FB6"/>
    <w:rsid w:val="00304F85"/>
    <w:rsid w:val="00305006"/>
    <w:rsid w:val="00316515"/>
    <w:rsid w:val="00316D9B"/>
    <w:rsid w:val="00317802"/>
    <w:rsid w:val="00320076"/>
    <w:rsid w:val="003219CC"/>
    <w:rsid w:val="003221D5"/>
    <w:rsid w:val="00322DB4"/>
    <w:rsid w:val="00325358"/>
    <w:rsid w:val="00326A4F"/>
    <w:rsid w:val="003308CB"/>
    <w:rsid w:val="00330FD6"/>
    <w:rsid w:val="00333239"/>
    <w:rsid w:val="00333579"/>
    <w:rsid w:val="003341D8"/>
    <w:rsid w:val="003342A3"/>
    <w:rsid w:val="00342D4A"/>
    <w:rsid w:val="00343644"/>
    <w:rsid w:val="00347388"/>
    <w:rsid w:val="00347CC3"/>
    <w:rsid w:val="00352402"/>
    <w:rsid w:val="00352506"/>
    <w:rsid w:val="00355FC2"/>
    <w:rsid w:val="00360026"/>
    <w:rsid w:val="00361B62"/>
    <w:rsid w:val="00362245"/>
    <w:rsid w:val="003622C1"/>
    <w:rsid w:val="00365C9F"/>
    <w:rsid w:val="003700FD"/>
    <w:rsid w:val="00370813"/>
    <w:rsid w:val="00371C32"/>
    <w:rsid w:val="003724A0"/>
    <w:rsid w:val="003738A9"/>
    <w:rsid w:val="00374ADF"/>
    <w:rsid w:val="00376DAF"/>
    <w:rsid w:val="00377C07"/>
    <w:rsid w:val="0038234E"/>
    <w:rsid w:val="00383050"/>
    <w:rsid w:val="003834A5"/>
    <w:rsid w:val="003906A4"/>
    <w:rsid w:val="00390EB2"/>
    <w:rsid w:val="003963FD"/>
    <w:rsid w:val="00396416"/>
    <w:rsid w:val="003A3CFF"/>
    <w:rsid w:val="003A5E48"/>
    <w:rsid w:val="003A6974"/>
    <w:rsid w:val="003B06C4"/>
    <w:rsid w:val="003C17EA"/>
    <w:rsid w:val="003C1812"/>
    <w:rsid w:val="003C182F"/>
    <w:rsid w:val="003C4684"/>
    <w:rsid w:val="003C61FA"/>
    <w:rsid w:val="003C7C6D"/>
    <w:rsid w:val="003D17F1"/>
    <w:rsid w:val="003D1E41"/>
    <w:rsid w:val="003D1E78"/>
    <w:rsid w:val="003D42F5"/>
    <w:rsid w:val="003D43D0"/>
    <w:rsid w:val="003E00C3"/>
    <w:rsid w:val="003E063B"/>
    <w:rsid w:val="003E585A"/>
    <w:rsid w:val="003E62FA"/>
    <w:rsid w:val="003E6572"/>
    <w:rsid w:val="003E6CB0"/>
    <w:rsid w:val="003F054B"/>
    <w:rsid w:val="003F0C34"/>
    <w:rsid w:val="003F3647"/>
    <w:rsid w:val="004035E6"/>
    <w:rsid w:val="004040F8"/>
    <w:rsid w:val="00414B19"/>
    <w:rsid w:val="00415293"/>
    <w:rsid w:val="00416AED"/>
    <w:rsid w:val="004207FB"/>
    <w:rsid w:val="0042125C"/>
    <w:rsid w:val="004215A7"/>
    <w:rsid w:val="00421BF4"/>
    <w:rsid w:val="004249C2"/>
    <w:rsid w:val="0043199F"/>
    <w:rsid w:val="00433025"/>
    <w:rsid w:val="00434FC2"/>
    <w:rsid w:val="00437A39"/>
    <w:rsid w:val="00441740"/>
    <w:rsid w:val="00442DE3"/>
    <w:rsid w:val="004444F6"/>
    <w:rsid w:val="0044452B"/>
    <w:rsid w:val="004452D9"/>
    <w:rsid w:val="00445406"/>
    <w:rsid w:val="00445871"/>
    <w:rsid w:val="00446919"/>
    <w:rsid w:val="004542AD"/>
    <w:rsid w:val="00454B30"/>
    <w:rsid w:val="0045655F"/>
    <w:rsid w:val="00456E98"/>
    <w:rsid w:val="0045717E"/>
    <w:rsid w:val="00462E60"/>
    <w:rsid w:val="0046435B"/>
    <w:rsid w:val="004655E5"/>
    <w:rsid w:val="00467332"/>
    <w:rsid w:val="00471695"/>
    <w:rsid w:val="00471F6A"/>
    <w:rsid w:val="00471FE9"/>
    <w:rsid w:val="004769AD"/>
    <w:rsid w:val="00481680"/>
    <w:rsid w:val="00486315"/>
    <w:rsid w:val="0048696D"/>
    <w:rsid w:val="00487481"/>
    <w:rsid w:val="00487F8D"/>
    <w:rsid w:val="00491045"/>
    <w:rsid w:val="004932BF"/>
    <w:rsid w:val="00494689"/>
    <w:rsid w:val="00495E86"/>
    <w:rsid w:val="00496111"/>
    <w:rsid w:val="004962A0"/>
    <w:rsid w:val="004A0555"/>
    <w:rsid w:val="004A25B5"/>
    <w:rsid w:val="004A5760"/>
    <w:rsid w:val="004A768C"/>
    <w:rsid w:val="004B07C8"/>
    <w:rsid w:val="004B1F97"/>
    <w:rsid w:val="004B643D"/>
    <w:rsid w:val="004B79F2"/>
    <w:rsid w:val="004C130F"/>
    <w:rsid w:val="004C1ADB"/>
    <w:rsid w:val="004C21E4"/>
    <w:rsid w:val="004C496E"/>
    <w:rsid w:val="004C58E8"/>
    <w:rsid w:val="004C5A9B"/>
    <w:rsid w:val="004C6785"/>
    <w:rsid w:val="004D196F"/>
    <w:rsid w:val="004D1D3E"/>
    <w:rsid w:val="004D4697"/>
    <w:rsid w:val="004D53CC"/>
    <w:rsid w:val="004D74B0"/>
    <w:rsid w:val="004E5506"/>
    <w:rsid w:val="004E63CF"/>
    <w:rsid w:val="004E6533"/>
    <w:rsid w:val="004E7AEA"/>
    <w:rsid w:val="004F04BC"/>
    <w:rsid w:val="004F05A5"/>
    <w:rsid w:val="004F10E4"/>
    <w:rsid w:val="004F26AB"/>
    <w:rsid w:val="004F7AD6"/>
    <w:rsid w:val="00500B2C"/>
    <w:rsid w:val="005012B0"/>
    <w:rsid w:val="00501A38"/>
    <w:rsid w:val="00501EFE"/>
    <w:rsid w:val="005023B5"/>
    <w:rsid w:val="00505597"/>
    <w:rsid w:val="00510967"/>
    <w:rsid w:val="00511ADA"/>
    <w:rsid w:val="005122DA"/>
    <w:rsid w:val="005134DA"/>
    <w:rsid w:val="00513D7C"/>
    <w:rsid w:val="005157BE"/>
    <w:rsid w:val="005213BE"/>
    <w:rsid w:val="00532A9E"/>
    <w:rsid w:val="00533239"/>
    <w:rsid w:val="005348E9"/>
    <w:rsid w:val="00540C7C"/>
    <w:rsid w:val="00540CF9"/>
    <w:rsid w:val="00541B65"/>
    <w:rsid w:val="00542267"/>
    <w:rsid w:val="0054421D"/>
    <w:rsid w:val="00546808"/>
    <w:rsid w:val="0054780C"/>
    <w:rsid w:val="00551522"/>
    <w:rsid w:val="005520E6"/>
    <w:rsid w:val="005522D8"/>
    <w:rsid w:val="005527BF"/>
    <w:rsid w:val="00554CE8"/>
    <w:rsid w:val="00556DC7"/>
    <w:rsid w:val="00557998"/>
    <w:rsid w:val="005607DA"/>
    <w:rsid w:val="00561DE4"/>
    <w:rsid w:val="00561FAE"/>
    <w:rsid w:val="0056331C"/>
    <w:rsid w:val="00564BBE"/>
    <w:rsid w:val="00565348"/>
    <w:rsid w:val="005656D5"/>
    <w:rsid w:val="005703FE"/>
    <w:rsid w:val="00572875"/>
    <w:rsid w:val="005754BA"/>
    <w:rsid w:val="00575A22"/>
    <w:rsid w:val="005773F7"/>
    <w:rsid w:val="00580F66"/>
    <w:rsid w:val="0058106E"/>
    <w:rsid w:val="00582131"/>
    <w:rsid w:val="00584BF7"/>
    <w:rsid w:val="00590947"/>
    <w:rsid w:val="0059412E"/>
    <w:rsid w:val="00595C06"/>
    <w:rsid w:val="005A0D34"/>
    <w:rsid w:val="005A123D"/>
    <w:rsid w:val="005A2F90"/>
    <w:rsid w:val="005A3949"/>
    <w:rsid w:val="005A6867"/>
    <w:rsid w:val="005B10AF"/>
    <w:rsid w:val="005B26E6"/>
    <w:rsid w:val="005C198A"/>
    <w:rsid w:val="005C34C1"/>
    <w:rsid w:val="005C4C95"/>
    <w:rsid w:val="005D096B"/>
    <w:rsid w:val="005D1045"/>
    <w:rsid w:val="005D3778"/>
    <w:rsid w:val="005D39ED"/>
    <w:rsid w:val="005D3EB6"/>
    <w:rsid w:val="005D724D"/>
    <w:rsid w:val="005D792E"/>
    <w:rsid w:val="005E178A"/>
    <w:rsid w:val="005E7089"/>
    <w:rsid w:val="005F105C"/>
    <w:rsid w:val="005F4BC7"/>
    <w:rsid w:val="005F4D3E"/>
    <w:rsid w:val="005F6530"/>
    <w:rsid w:val="005F6DDB"/>
    <w:rsid w:val="0060075A"/>
    <w:rsid w:val="00603E5D"/>
    <w:rsid w:val="006073F0"/>
    <w:rsid w:val="0061257B"/>
    <w:rsid w:val="00613030"/>
    <w:rsid w:val="0061450B"/>
    <w:rsid w:val="0062086B"/>
    <w:rsid w:val="00620959"/>
    <w:rsid w:val="00631F09"/>
    <w:rsid w:val="00635236"/>
    <w:rsid w:val="00637B5B"/>
    <w:rsid w:val="00640028"/>
    <w:rsid w:val="00645B02"/>
    <w:rsid w:val="006471FD"/>
    <w:rsid w:val="006506FE"/>
    <w:rsid w:val="006512C8"/>
    <w:rsid w:val="006528EB"/>
    <w:rsid w:val="00652F22"/>
    <w:rsid w:val="006549F4"/>
    <w:rsid w:val="00663B8F"/>
    <w:rsid w:val="006647B1"/>
    <w:rsid w:val="00666CD5"/>
    <w:rsid w:val="00671069"/>
    <w:rsid w:val="00672685"/>
    <w:rsid w:val="00673174"/>
    <w:rsid w:val="006832C6"/>
    <w:rsid w:val="00685834"/>
    <w:rsid w:val="006914FD"/>
    <w:rsid w:val="00692A77"/>
    <w:rsid w:val="00693473"/>
    <w:rsid w:val="0069477D"/>
    <w:rsid w:val="00696EE4"/>
    <w:rsid w:val="00697DC9"/>
    <w:rsid w:val="006A01D8"/>
    <w:rsid w:val="006A040F"/>
    <w:rsid w:val="006A0770"/>
    <w:rsid w:val="006A29CE"/>
    <w:rsid w:val="006A3F54"/>
    <w:rsid w:val="006A5F49"/>
    <w:rsid w:val="006B1346"/>
    <w:rsid w:val="006B26D4"/>
    <w:rsid w:val="006B2FFE"/>
    <w:rsid w:val="006B3592"/>
    <w:rsid w:val="006B4469"/>
    <w:rsid w:val="006B4B00"/>
    <w:rsid w:val="006C4126"/>
    <w:rsid w:val="006C70AD"/>
    <w:rsid w:val="006C7CE6"/>
    <w:rsid w:val="006D0762"/>
    <w:rsid w:val="006D183E"/>
    <w:rsid w:val="006D2C67"/>
    <w:rsid w:val="006D70EA"/>
    <w:rsid w:val="006D7E24"/>
    <w:rsid w:val="006E0721"/>
    <w:rsid w:val="006E1D08"/>
    <w:rsid w:val="006E3111"/>
    <w:rsid w:val="006E650D"/>
    <w:rsid w:val="006E7C91"/>
    <w:rsid w:val="006E7E2F"/>
    <w:rsid w:val="006F226F"/>
    <w:rsid w:val="006F3CCB"/>
    <w:rsid w:val="006F60DE"/>
    <w:rsid w:val="00700227"/>
    <w:rsid w:val="007013A1"/>
    <w:rsid w:val="0070192F"/>
    <w:rsid w:val="007028C2"/>
    <w:rsid w:val="00703434"/>
    <w:rsid w:val="007048FF"/>
    <w:rsid w:val="00705D16"/>
    <w:rsid w:val="00706727"/>
    <w:rsid w:val="00710C14"/>
    <w:rsid w:val="00711FE8"/>
    <w:rsid w:val="0071637A"/>
    <w:rsid w:val="00720983"/>
    <w:rsid w:val="0072228C"/>
    <w:rsid w:val="00722FAA"/>
    <w:rsid w:val="007233BC"/>
    <w:rsid w:val="00725853"/>
    <w:rsid w:val="0072652A"/>
    <w:rsid w:val="007312E6"/>
    <w:rsid w:val="00731CC1"/>
    <w:rsid w:val="00732BEA"/>
    <w:rsid w:val="007331FD"/>
    <w:rsid w:val="0073347F"/>
    <w:rsid w:val="00733F7F"/>
    <w:rsid w:val="00735880"/>
    <w:rsid w:val="00736DD7"/>
    <w:rsid w:val="00737B99"/>
    <w:rsid w:val="0074014B"/>
    <w:rsid w:val="00740B19"/>
    <w:rsid w:val="00740E50"/>
    <w:rsid w:val="00741428"/>
    <w:rsid w:val="00743440"/>
    <w:rsid w:val="0074454C"/>
    <w:rsid w:val="007468B1"/>
    <w:rsid w:val="00750D62"/>
    <w:rsid w:val="007523A2"/>
    <w:rsid w:val="00753073"/>
    <w:rsid w:val="00753DFF"/>
    <w:rsid w:val="0075606C"/>
    <w:rsid w:val="00756933"/>
    <w:rsid w:val="00761614"/>
    <w:rsid w:val="00763314"/>
    <w:rsid w:val="00763521"/>
    <w:rsid w:val="0076498E"/>
    <w:rsid w:val="00767B49"/>
    <w:rsid w:val="007705EC"/>
    <w:rsid w:val="00770E65"/>
    <w:rsid w:val="00771B2C"/>
    <w:rsid w:val="00772923"/>
    <w:rsid w:val="007778D6"/>
    <w:rsid w:val="0079105D"/>
    <w:rsid w:val="007919C9"/>
    <w:rsid w:val="00793014"/>
    <w:rsid w:val="00797307"/>
    <w:rsid w:val="007A2A2F"/>
    <w:rsid w:val="007A5536"/>
    <w:rsid w:val="007B022C"/>
    <w:rsid w:val="007B092E"/>
    <w:rsid w:val="007B21C0"/>
    <w:rsid w:val="007B4573"/>
    <w:rsid w:val="007B595D"/>
    <w:rsid w:val="007B725C"/>
    <w:rsid w:val="007C1C82"/>
    <w:rsid w:val="007C34A3"/>
    <w:rsid w:val="007C53DC"/>
    <w:rsid w:val="007C631E"/>
    <w:rsid w:val="007D14D5"/>
    <w:rsid w:val="007D16A4"/>
    <w:rsid w:val="007D490D"/>
    <w:rsid w:val="007E1948"/>
    <w:rsid w:val="007E1CBB"/>
    <w:rsid w:val="007E57F3"/>
    <w:rsid w:val="007F4A4B"/>
    <w:rsid w:val="0080001D"/>
    <w:rsid w:val="0080326E"/>
    <w:rsid w:val="00805051"/>
    <w:rsid w:val="00806676"/>
    <w:rsid w:val="00810894"/>
    <w:rsid w:val="00812A00"/>
    <w:rsid w:val="00812BAC"/>
    <w:rsid w:val="00816483"/>
    <w:rsid w:val="0081679C"/>
    <w:rsid w:val="008201D1"/>
    <w:rsid w:val="00822E85"/>
    <w:rsid w:val="00823A48"/>
    <w:rsid w:val="00823E1D"/>
    <w:rsid w:val="008246C9"/>
    <w:rsid w:val="00827613"/>
    <w:rsid w:val="00831182"/>
    <w:rsid w:val="00833D66"/>
    <w:rsid w:val="00833EDC"/>
    <w:rsid w:val="008367B7"/>
    <w:rsid w:val="0083758E"/>
    <w:rsid w:val="008413C8"/>
    <w:rsid w:val="00841D7B"/>
    <w:rsid w:val="00842215"/>
    <w:rsid w:val="008430E0"/>
    <w:rsid w:val="00845608"/>
    <w:rsid w:val="0084588A"/>
    <w:rsid w:val="00850F40"/>
    <w:rsid w:val="00851129"/>
    <w:rsid w:val="0085341C"/>
    <w:rsid w:val="00853701"/>
    <w:rsid w:val="00853DCB"/>
    <w:rsid w:val="008606BF"/>
    <w:rsid w:val="008607D2"/>
    <w:rsid w:val="00865E01"/>
    <w:rsid w:val="00867DD5"/>
    <w:rsid w:val="00870B28"/>
    <w:rsid w:val="00871411"/>
    <w:rsid w:val="008737E0"/>
    <w:rsid w:val="008751F3"/>
    <w:rsid w:val="00876BDA"/>
    <w:rsid w:val="00876D9C"/>
    <w:rsid w:val="00880E8A"/>
    <w:rsid w:val="0088595D"/>
    <w:rsid w:val="00886128"/>
    <w:rsid w:val="00886728"/>
    <w:rsid w:val="008901C6"/>
    <w:rsid w:val="00890E54"/>
    <w:rsid w:val="00892F1D"/>
    <w:rsid w:val="00893143"/>
    <w:rsid w:val="00893D45"/>
    <w:rsid w:val="008941A3"/>
    <w:rsid w:val="008949BC"/>
    <w:rsid w:val="00897456"/>
    <w:rsid w:val="008A264A"/>
    <w:rsid w:val="008A50E9"/>
    <w:rsid w:val="008B0256"/>
    <w:rsid w:val="008B088D"/>
    <w:rsid w:val="008B0C57"/>
    <w:rsid w:val="008B6486"/>
    <w:rsid w:val="008B77A2"/>
    <w:rsid w:val="008C0EED"/>
    <w:rsid w:val="008C35CE"/>
    <w:rsid w:val="008D5739"/>
    <w:rsid w:val="008D79DE"/>
    <w:rsid w:val="008E29E3"/>
    <w:rsid w:val="008E6206"/>
    <w:rsid w:val="008E6A6B"/>
    <w:rsid w:val="008E711F"/>
    <w:rsid w:val="008E7FB3"/>
    <w:rsid w:val="008F40B3"/>
    <w:rsid w:val="008F6283"/>
    <w:rsid w:val="00900F11"/>
    <w:rsid w:val="00901EFF"/>
    <w:rsid w:val="009023FD"/>
    <w:rsid w:val="009039BE"/>
    <w:rsid w:val="00905451"/>
    <w:rsid w:val="00905556"/>
    <w:rsid w:val="009066AC"/>
    <w:rsid w:val="00910FC7"/>
    <w:rsid w:val="00911140"/>
    <w:rsid w:val="00912BB0"/>
    <w:rsid w:val="00912BD8"/>
    <w:rsid w:val="0091422D"/>
    <w:rsid w:val="00916EC7"/>
    <w:rsid w:val="00922C6D"/>
    <w:rsid w:val="0092431A"/>
    <w:rsid w:val="0092582E"/>
    <w:rsid w:val="00925EB2"/>
    <w:rsid w:val="0092642D"/>
    <w:rsid w:val="009265AF"/>
    <w:rsid w:val="00926B4D"/>
    <w:rsid w:val="00931AFC"/>
    <w:rsid w:val="00931FAA"/>
    <w:rsid w:val="00932141"/>
    <w:rsid w:val="00933D4F"/>
    <w:rsid w:val="0093492F"/>
    <w:rsid w:val="00935D4E"/>
    <w:rsid w:val="009372E0"/>
    <w:rsid w:val="0093732C"/>
    <w:rsid w:val="009423B9"/>
    <w:rsid w:val="00944596"/>
    <w:rsid w:val="009464BA"/>
    <w:rsid w:val="009506B7"/>
    <w:rsid w:val="00951042"/>
    <w:rsid w:val="00951488"/>
    <w:rsid w:val="00953272"/>
    <w:rsid w:val="00953E71"/>
    <w:rsid w:val="009550ED"/>
    <w:rsid w:val="009566D9"/>
    <w:rsid w:val="009674AC"/>
    <w:rsid w:val="00973C89"/>
    <w:rsid w:val="0097467A"/>
    <w:rsid w:val="009821CB"/>
    <w:rsid w:val="00982F5D"/>
    <w:rsid w:val="00984500"/>
    <w:rsid w:val="00984591"/>
    <w:rsid w:val="0098779B"/>
    <w:rsid w:val="00987CDE"/>
    <w:rsid w:val="00987D55"/>
    <w:rsid w:val="009916A1"/>
    <w:rsid w:val="00992692"/>
    <w:rsid w:val="00993E19"/>
    <w:rsid w:val="00993EBB"/>
    <w:rsid w:val="00995541"/>
    <w:rsid w:val="00996F00"/>
    <w:rsid w:val="00997F29"/>
    <w:rsid w:val="009A0D78"/>
    <w:rsid w:val="009A33C2"/>
    <w:rsid w:val="009A42A7"/>
    <w:rsid w:val="009A46FA"/>
    <w:rsid w:val="009A498F"/>
    <w:rsid w:val="009A4D2B"/>
    <w:rsid w:val="009A5C78"/>
    <w:rsid w:val="009A63B6"/>
    <w:rsid w:val="009A6D2A"/>
    <w:rsid w:val="009B6137"/>
    <w:rsid w:val="009C2E3B"/>
    <w:rsid w:val="009C6CDE"/>
    <w:rsid w:val="009C7B00"/>
    <w:rsid w:val="009C7C9D"/>
    <w:rsid w:val="009D21FD"/>
    <w:rsid w:val="009D3769"/>
    <w:rsid w:val="009D68CC"/>
    <w:rsid w:val="009D712B"/>
    <w:rsid w:val="009D7244"/>
    <w:rsid w:val="009E29E2"/>
    <w:rsid w:val="009E2D15"/>
    <w:rsid w:val="009F0801"/>
    <w:rsid w:val="009F231A"/>
    <w:rsid w:val="009F3BA3"/>
    <w:rsid w:val="009F42FD"/>
    <w:rsid w:val="009F52B4"/>
    <w:rsid w:val="009F579E"/>
    <w:rsid w:val="009F69D6"/>
    <w:rsid w:val="00A03EB0"/>
    <w:rsid w:val="00A051CB"/>
    <w:rsid w:val="00A05420"/>
    <w:rsid w:val="00A0567E"/>
    <w:rsid w:val="00A0641B"/>
    <w:rsid w:val="00A0695B"/>
    <w:rsid w:val="00A06C0C"/>
    <w:rsid w:val="00A1786F"/>
    <w:rsid w:val="00A2561E"/>
    <w:rsid w:val="00A2581C"/>
    <w:rsid w:val="00A25F1C"/>
    <w:rsid w:val="00A269D6"/>
    <w:rsid w:val="00A27438"/>
    <w:rsid w:val="00A27DFB"/>
    <w:rsid w:val="00A31579"/>
    <w:rsid w:val="00A32C0E"/>
    <w:rsid w:val="00A3673C"/>
    <w:rsid w:val="00A3701C"/>
    <w:rsid w:val="00A377BB"/>
    <w:rsid w:val="00A40891"/>
    <w:rsid w:val="00A41BA6"/>
    <w:rsid w:val="00A4496E"/>
    <w:rsid w:val="00A51019"/>
    <w:rsid w:val="00A52A61"/>
    <w:rsid w:val="00A543EE"/>
    <w:rsid w:val="00A6149C"/>
    <w:rsid w:val="00A62489"/>
    <w:rsid w:val="00A637C0"/>
    <w:rsid w:val="00A63B8B"/>
    <w:rsid w:val="00A6552E"/>
    <w:rsid w:val="00A67915"/>
    <w:rsid w:val="00A67F04"/>
    <w:rsid w:val="00A70680"/>
    <w:rsid w:val="00A70F4B"/>
    <w:rsid w:val="00A713FD"/>
    <w:rsid w:val="00A80C22"/>
    <w:rsid w:val="00A8132A"/>
    <w:rsid w:val="00A8392E"/>
    <w:rsid w:val="00A83E19"/>
    <w:rsid w:val="00A84464"/>
    <w:rsid w:val="00A863B1"/>
    <w:rsid w:val="00A900EF"/>
    <w:rsid w:val="00A91FEA"/>
    <w:rsid w:val="00A94D2E"/>
    <w:rsid w:val="00AA02FA"/>
    <w:rsid w:val="00AA393B"/>
    <w:rsid w:val="00AA4F2B"/>
    <w:rsid w:val="00AA526A"/>
    <w:rsid w:val="00AA7816"/>
    <w:rsid w:val="00AA7C0B"/>
    <w:rsid w:val="00AB2471"/>
    <w:rsid w:val="00AB47F0"/>
    <w:rsid w:val="00AB4B38"/>
    <w:rsid w:val="00AB52F9"/>
    <w:rsid w:val="00AB5C4D"/>
    <w:rsid w:val="00AC0190"/>
    <w:rsid w:val="00AC0268"/>
    <w:rsid w:val="00AC11DE"/>
    <w:rsid w:val="00AC22EB"/>
    <w:rsid w:val="00AC40AB"/>
    <w:rsid w:val="00AC5B82"/>
    <w:rsid w:val="00AC70F7"/>
    <w:rsid w:val="00AD393A"/>
    <w:rsid w:val="00AE20EC"/>
    <w:rsid w:val="00AE27C0"/>
    <w:rsid w:val="00AE3297"/>
    <w:rsid w:val="00AE669C"/>
    <w:rsid w:val="00AF08A9"/>
    <w:rsid w:val="00AF16BA"/>
    <w:rsid w:val="00AF3B35"/>
    <w:rsid w:val="00AF4AF4"/>
    <w:rsid w:val="00AF4B86"/>
    <w:rsid w:val="00AF638F"/>
    <w:rsid w:val="00B00332"/>
    <w:rsid w:val="00B00982"/>
    <w:rsid w:val="00B04A7C"/>
    <w:rsid w:val="00B062F7"/>
    <w:rsid w:val="00B06B0F"/>
    <w:rsid w:val="00B1236C"/>
    <w:rsid w:val="00B144A5"/>
    <w:rsid w:val="00B14C40"/>
    <w:rsid w:val="00B22008"/>
    <w:rsid w:val="00B222AE"/>
    <w:rsid w:val="00B22F9B"/>
    <w:rsid w:val="00B25539"/>
    <w:rsid w:val="00B25DD8"/>
    <w:rsid w:val="00B31108"/>
    <w:rsid w:val="00B31FD7"/>
    <w:rsid w:val="00B33512"/>
    <w:rsid w:val="00B36361"/>
    <w:rsid w:val="00B406B1"/>
    <w:rsid w:val="00B40949"/>
    <w:rsid w:val="00B417AD"/>
    <w:rsid w:val="00B45F37"/>
    <w:rsid w:val="00B46267"/>
    <w:rsid w:val="00B46DCA"/>
    <w:rsid w:val="00B50CBD"/>
    <w:rsid w:val="00B50DCC"/>
    <w:rsid w:val="00B55A2D"/>
    <w:rsid w:val="00B55D9C"/>
    <w:rsid w:val="00B5726F"/>
    <w:rsid w:val="00B640EA"/>
    <w:rsid w:val="00B65AF5"/>
    <w:rsid w:val="00B65CAC"/>
    <w:rsid w:val="00B6738D"/>
    <w:rsid w:val="00B7303A"/>
    <w:rsid w:val="00B73D1C"/>
    <w:rsid w:val="00B80B5C"/>
    <w:rsid w:val="00B824C5"/>
    <w:rsid w:val="00B82542"/>
    <w:rsid w:val="00B8255B"/>
    <w:rsid w:val="00B82701"/>
    <w:rsid w:val="00B82A57"/>
    <w:rsid w:val="00B84056"/>
    <w:rsid w:val="00B84CB2"/>
    <w:rsid w:val="00B84E74"/>
    <w:rsid w:val="00B86C78"/>
    <w:rsid w:val="00B912E6"/>
    <w:rsid w:val="00B914A3"/>
    <w:rsid w:val="00B91702"/>
    <w:rsid w:val="00B91B63"/>
    <w:rsid w:val="00B923F1"/>
    <w:rsid w:val="00B92698"/>
    <w:rsid w:val="00B92E76"/>
    <w:rsid w:val="00B95287"/>
    <w:rsid w:val="00B95793"/>
    <w:rsid w:val="00B969BF"/>
    <w:rsid w:val="00B97F3D"/>
    <w:rsid w:val="00BA1D0C"/>
    <w:rsid w:val="00BA2795"/>
    <w:rsid w:val="00BA58B6"/>
    <w:rsid w:val="00BA7097"/>
    <w:rsid w:val="00BB3FB2"/>
    <w:rsid w:val="00BB6145"/>
    <w:rsid w:val="00BC092E"/>
    <w:rsid w:val="00BC10CC"/>
    <w:rsid w:val="00BC2490"/>
    <w:rsid w:val="00BC3B01"/>
    <w:rsid w:val="00BC3E69"/>
    <w:rsid w:val="00BC61D7"/>
    <w:rsid w:val="00BC7625"/>
    <w:rsid w:val="00BC7BD1"/>
    <w:rsid w:val="00BD2B86"/>
    <w:rsid w:val="00BD3A3E"/>
    <w:rsid w:val="00BD6173"/>
    <w:rsid w:val="00BE0E52"/>
    <w:rsid w:val="00BE2FAF"/>
    <w:rsid w:val="00BE43AF"/>
    <w:rsid w:val="00BE55A0"/>
    <w:rsid w:val="00BE604D"/>
    <w:rsid w:val="00BE70CE"/>
    <w:rsid w:val="00BF65BA"/>
    <w:rsid w:val="00C00276"/>
    <w:rsid w:val="00C01968"/>
    <w:rsid w:val="00C03F7D"/>
    <w:rsid w:val="00C04172"/>
    <w:rsid w:val="00C07EF0"/>
    <w:rsid w:val="00C10EBF"/>
    <w:rsid w:val="00C1186F"/>
    <w:rsid w:val="00C14E0B"/>
    <w:rsid w:val="00C16711"/>
    <w:rsid w:val="00C167AF"/>
    <w:rsid w:val="00C2065E"/>
    <w:rsid w:val="00C22CC4"/>
    <w:rsid w:val="00C23637"/>
    <w:rsid w:val="00C24F47"/>
    <w:rsid w:val="00C25EE3"/>
    <w:rsid w:val="00C317CE"/>
    <w:rsid w:val="00C32043"/>
    <w:rsid w:val="00C35368"/>
    <w:rsid w:val="00C3756C"/>
    <w:rsid w:val="00C41CE1"/>
    <w:rsid w:val="00C42EB5"/>
    <w:rsid w:val="00C44E57"/>
    <w:rsid w:val="00C4598C"/>
    <w:rsid w:val="00C513C2"/>
    <w:rsid w:val="00C53583"/>
    <w:rsid w:val="00C54280"/>
    <w:rsid w:val="00C5567A"/>
    <w:rsid w:val="00C55E16"/>
    <w:rsid w:val="00C61541"/>
    <w:rsid w:val="00C64FEB"/>
    <w:rsid w:val="00C65410"/>
    <w:rsid w:val="00C7012F"/>
    <w:rsid w:val="00C7081F"/>
    <w:rsid w:val="00C7372E"/>
    <w:rsid w:val="00C73D8B"/>
    <w:rsid w:val="00C7524C"/>
    <w:rsid w:val="00C80DF7"/>
    <w:rsid w:val="00C825B7"/>
    <w:rsid w:val="00C82855"/>
    <w:rsid w:val="00C83866"/>
    <w:rsid w:val="00C83C3A"/>
    <w:rsid w:val="00C83F4C"/>
    <w:rsid w:val="00C84CBE"/>
    <w:rsid w:val="00C904E7"/>
    <w:rsid w:val="00C9068E"/>
    <w:rsid w:val="00C9224D"/>
    <w:rsid w:val="00C92AFA"/>
    <w:rsid w:val="00C942D9"/>
    <w:rsid w:val="00C960A5"/>
    <w:rsid w:val="00C97A9D"/>
    <w:rsid w:val="00CA305A"/>
    <w:rsid w:val="00CA41FE"/>
    <w:rsid w:val="00CA5322"/>
    <w:rsid w:val="00CA5384"/>
    <w:rsid w:val="00CA6546"/>
    <w:rsid w:val="00CA7076"/>
    <w:rsid w:val="00CC0407"/>
    <w:rsid w:val="00CC08E9"/>
    <w:rsid w:val="00CC14BF"/>
    <w:rsid w:val="00CC220F"/>
    <w:rsid w:val="00CC2516"/>
    <w:rsid w:val="00CC394E"/>
    <w:rsid w:val="00CC3C4F"/>
    <w:rsid w:val="00CC4C84"/>
    <w:rsid w:val="00CC6C92"/>
    <w:rsid w:val="00CD0051"/>
    <w:rsid w:val="00CD2686"/>
    <w:rsid w:val="00CD564C"/>
    <w:rsid w:val="00CD5BD0"/>
    <w:rsid w:val="00CD67F7"/>
    <w:rsid w:val="00CD6F9B"/>
    <w:rsid w:val="00CE03F1"/>
    <w:rsid w:val="00CE3DFE"/>
    <w:rsid w:val="00CE7962"/>
    <w:rsid w:val="00CF04F1"/>
    <w:rsid w:val="00CF2576"/>
    <w:rsid w:val="00CF5C85"/>
    <w:rsid w:val="00CF7B97"/>
    <w:rsid w:val="00D023F1"/>
    <w:rsid w:val="00D04191"/>
    <w:rsid w:val="00D05D12"/>
    <w:rsid w:val="00D075AA"/>
    <w:rsid w:val="00D078F6"/>
    <w:rsid w:val="00D07DAD"/>
    <w:rsid w:val="00D10A00"/>
    <w:rsid w:val="00D11FFD"/>
    <w:rsid w:val="00D14100"/>
    <w:rsid w:val="00D15F5B"/>
    <w:rsid w:val="00D22B9B"/>
    <w:rsid w:val="00D239D5"/>
    <w:rsid w:val="00D2485E"/>
    <w:rsid w:val="00D259AA"/>
    <w:rsid w:val="00D3047B"/>
    <w:rsid w:val="00D31146"/>
    <w:rsid w:val="00D3431C"/>
    <w:rsid w:val="00D41AB4"/>
    <w:rsid w:val="00D44DCF"/>
    <w:rsid w:val="00D46209"/>
    <w:rsid w:val="00D53DE1"/>
    <w:rsid w:val="00D55928"/>
    <w:rsid w:val="00D57409"/>
    <w:rsid w:val="00D57476"/>
    <w:rsid w:val="00D57711"/>
    <w:rsid w:val="00D57772"/>
    <w:rsid w:val="00D61D61"/>
    <w:rsid w:val="00D62908"/>
    <w:rsid w:val="00D62A88"/>
    <w:rsid w:val="00D62D9C"/>
    <w:rsid w:val="00D66868"/>
    <w:rsid w:val="00D66D79"/>
    <w:rsid w:val="00D73265"/>
    <w:rsid w:val="00D7387A"/>
    <w:rsid w:val="00D7528A"/>
    <w:rsid w:val="00D75B90"/>
    <w:rsid w:val="00D804A1"/>
    <w:rsid w:val="00D8201F"/>
    <w:rsid w:val="00D826A9"/>
    <w:rsid w:val="00D84A30"/>
    <w:rsid w:val="00D8684B"/>
    <w:rsid w:val="00D86BDD"/>
    <w:rsid w:val="00D91BB2"/>
    <w:rsid w:val="00D93CB4"/>
    <w:rsid w:val="00D95BB6"/>
    <w:rsid w:val="00D96C2F"/>
    <w:rsid w:val="00D97BBB"/>
    <w:rsid w:val="00DA08F5"/>
    <w:rsid w:val="00DA24E1"/>
    <w:rsid w:val="00DA2B43"/>
    <w:rsid w:val="00DA5283"/>
    <w:rsid w:val="00DA53CB"/>
    <w:rsid w:val="00DB0DD4"/>
    <w:rsid w:val="00DB1010"/>
    <w:rsid w:val="00DB1112"/>
    <w:rsid w:val="00DB1CBE"/>
    <w:rsid w:val="00DB3312"/>
    <w:rsid w:val="00DB3DBF"/>
    <w:rsid w:val="00DB5087"/>
    <w:rsid w:val="00DB5716"/>
    <w:rsid w:val="00DB740D"/>
    <w:rsid w:val="00DB7FDB"/>
    <w:rsid w:val="00DC057C"/>
    <w:rsid w:val="00DC1A84"/>
    <w:rsid w:val="00DC3044"/>
    <w:rsid w:val="00DC4CBD"/>
    <w:rsid w:val="00DC75DD"/>
    <w:rsid w:val="00DD2818"/>
    <w:rsid w:val="00DD3A13"/>
    <w:rsid w:val="00DD3D02"/>
    <w:rsid w:val="00DD6D4B"/>
    <w:rsid w:val="00DE0D91"/>
    <w:rsid w:val="00DE5BD1"/>
    <w:rsid w:val="00DE629D"/>
    <w:rsid w:val="00DE786D"/>
    <w:rsid w:val="00DF0260"/>
    <w:rsid w:val="00DF0F69"/>
    <w:rsid w:val="00DF1653"/>
    <w:rsid w:val="00DF267C"/>
    <w:rsid w:val="00DF2F35"/>
    <w:rsid w:val="00DF4DB6"/>
    <w:rsid w:val="00DF55BD"/>
    <w:rsid w:val="00DF56EB"/>
    <w:rsid w:val="00DF5CFF"/>
    <w:rsid w:val="00DF704F"/>
    <w:rsid w:val="00DF7798"/>
    <w:rsid w:val="00E00BBE"/>
    <w:rsid w:val="00E03A3C"/>
    <w:rsid w:val="00E04D80"/>
    <w:rsid w:val="00E05A7B"/>
    <w:rsid w:val="00E05C5C"/>
    <w:rsid w:val="00E06888"/>
    <w:rsid w:val="00E06D2D"/>
    <w:rsid w:val="00E1092F"/>
    <w:rsid w:val="00E10968"/>
    <w:rsid w:val="00E127C0"/>
    <w:rsid w:val="00E13BF1"/>
    <w:rsid w:val="00E1472C"/>
    <w:rsid w:val="00E14A04"/>
    <w:rsid w:val="00E16C55"/>
    <w:rsid w:val="00E17E6B"/>
    <w:rsid w:val="00E2117A"/>
    <w:rsid w:val="00E21AB7"/>
    <w:rsid w:val="00E231E0"/>
    <w:rsid w:val="00E23950"/>
    <w:rsid w:val="00E32723"/>
    <w:rsid w:val="00E36184"/>
    <w:rsid w:val="00E363CC"/>
    <w:rsid w:val="00E37830"/>
    <w:rsid w:val="00E409A8"/>
    <w:rsid w:val="00E409CD"/>
    <w:rsid w:val="00E40B00"/>
    <w:rsid w:val="00E41295"/>
    <w:rsid w:val="00E4329C"/>
    <w:rsid w:val="00E43CD6"/>
    <w:rsid w:val="00E44A93"/>
    <w:rsid w:val="00E55033"/>
    <w:rsid w:val="00E55818"/>
    <w:rsid w:val="00E56DFC"/>
    <w:rsid w:val="00E60333"/>
    <w:rsid w:val="00E61536"/>
    <w:rsid w:val="00E6175F"/>
    <w:rsid w:val="00E62131"/>
    <w:rsid w:val="00E67C4F"/>
    <w:rsid w:val="00E71BA7"/>
    <w:rsid w:val="00E74007"/>
    <w:rsid w:val="00E74B9A"/>
    <w:rsid w:val="00E75417"/>
    <w:rsid w:val="00E75F5C"/>
    <w:rsid w:val="00E81833"/>
    <w:rsid w:val="00E82FA5"/>
    <w:rsid w:val="00E8385A"/>
    <w:rsid w:val="00E8451E"/>
    <w:rsid w:val="00E84596"/>
    <w:rsid w:val="00E8548A"/>
    <w:rsid w:val="00E85BBA"/>
    <w:rsid w:val="00E8790E"/>
    <w:rsid w:val="00E93F89"/>
    <w:rsid w:val="00EA0CC1"/>
    <w:rsid w:val="00EA3612"/>
    <w:rsid w:val="00EA4C62"/>
    <w:rsid w:val="00EA5879"/>
    <w:rsid w:val="00EA7394"/>
    <w:rsid w:val="00EB402C"/>
    <w:rsid w:val="00EB7CDF"/>
    <w:rsid w:val="00EC37D6"/>
    <w:rsid w:val="00EC544A"/>
    <w:rsid w:val="00EC5C34"/>
    <w:rsid w:val="00EC7FDD"/>
    <w:rsid w:val="00ED0BD4"/>
    <w:rsid w:val="00ED2AD5"/>
    <w:rsid w:val="00ED2C2F"/>
    <w:rsid w:val="00EE274C"/>
    <w:rsid w:val="00EE320C"/>
    <w:rsid w:val="00EE4396"/>
    <w:rsid w:val="00EE4717"/>
    <w:rsid w:val="00EE6DD0"/>
    <w:rsid w:val="00EF0403"/>
    <w:rsid w:val="00EF06BA"/>
    <w:rsid w:val="00EF3477"/>
    <w:rsid w:val="00EF437C"/>
    <w:rsid w:val="00EF5834"/>
    <w:rsid w:val="00F00642"/>
    <w:rsid w:val="00F020CE"/>
    <w:rsid w:val="00F02240"/>
    <w:rsid w:val="00F02EE4"/>
    <w:rsid w:val="00F03544"/>
    <w:rsid w:val="00F13671"/>
    <w:rsid w:val="00F140C4"/>
    <w:rsid w:val="00F14D02"/>
    <w:rsid w:val="00F15C27"/>
    <w:rsid w:val="00F1749E"/>
    <w:rsid w:val="00F23D54"/>
    <w:rsid w:val="00F240ED"/>
    <w:rsid w:val="00F24BF4"/>
    <w:rsid w:val="00F351F2"/>
    <w:rsid w:val="00F37818"/>
    <w:rsid w:val="00F3783F"/>
    <w:rsid w:val="00F439CB"/>
    <w:rsid w:val="00F43C8B"/>
    <w:rsid w:val="00F44897"/>
    <w:rsid w:val="00F46947"/>
    <w:rsid w:val="00F47B1D"/>
    <w:rsid w:val="00F50228"/>
    <w:rsid w:val="00F54D6F"/>
    <w:rsid w:val="00F55DFF"/>
    <w:rsid w:val="00F5650E"/>
    <w:rsid w:val="00F57EA7"/>
    <w:rsid w:val="00F57F5A"/>
    <w:rsid w:val="00F6106C"/>
    <w:rsid w:val="00F65BCF"/>
    <w:rsid w:val="00F66FAC"/>
    <w:rsid w:val="00F672B2"/>
    <w:rsid w:val="00F70AA2"/>
    <w:rsid w:val="00F737CE"/>
    <w:rsid w:val="00F7670C"/>
    <w:rsid w:val="00F76A29"/>
    <w:rsid w:val="00F77AE9"/>
    <w:rsid w:val="00F80E27"/>
    <w:rsid w:val="00F8716B"/>
    <w:rsid w:val="00F87338"/>
    <w:rsid w:val="00F877E6"/>
    <w:rsid w:val="00F87D36"/>
    <w:rsid w:val="00F9095E"/>
    <w:rsid w:val="00F92397"/>
    <w:rsid w:val="00F93CE1"/>
    <w:rsid w:val="00F95B60"/>
    <w:rsid w:val="00F96EEB"/>
    <w:rsid w:val="00F97958"/>
    <w:rsid w:val="00FA3F89"/>
    <w:rsid w:val="00FA43EE"/>
    <w:rsid w:val="00FB20EA"/>
    <w:rsid w:val="00FB4708"/>
    <w:rsid w:val="00FB6BD0"/>
    <w:rsid w:val="00FC0184"/>
    <w:rsid w:val="00FC0470"/>
    <w:rsid w:val="00FC196E"/>
    <w:rsid w:val="00FC2357"/>
    <w:rsid w:val="00FC71EC"/>
    <w:rsid w:val="00FC72B6"/>
    <w:rsid w:val="00FD089E"/>
    <w:rsid w:val="00FD1199"/>
    <w:rsid w:val="00FD1F4E"/>
    <w:rsid w:val="00FD47E7"/>
    <w:rsid w:val="00FD5729"/>
    <w:rsid w:val="00FD6080"/>
    <w:rsid w:val="00FD6172"/>
    <w:rsid w:val="00FE06A8"/>
    <w:rsid w:val="00FE3A13"/>
    <w:rsid w:val="00FE4167"/>
    <w:rsid w:val="00FE555D"/>
    <w:rsid w:val="00FE5B38"/>
    <w:rsid w:val="00FE5F2C"/>
    <w:rsid w:val="00F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FD"/>
  </w:style>
  <w:style w:type="paragraph" w:styleId="1">
    <w:name w:val="heading 1"/>
    <w:basedOn w:val="a"/>
    <w:next w:val="a"/>
    <w:link w:val="10"/>
    <w:uiPriority w:val="9"/>
    <w:qFormat/>
    <w:rsid w:val="00A67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1182</Words>
  <Characters>6742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2014-08-29T05:27:00Z</dcterms:created>
  <dcterms:modified xsi:type="dcterms:W3CDTF">2014-09-08T11:28:00Z</dcterms:modified>
</cp:coreProperties>
</file>